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BA" w:rsidRPr="006970D9" w:rsidRDefault="00904BBA" w:rsidP="00E47E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0D9">
        <w:rPr>
          <w:rFonts w:ascii="Times New Roman" w:hAnsi="Times New Roman" w:cs="Times New Roman"/>
          <w:b/>
          <w:sz w:val="24"/>
          <w:szCs w:val="24"/>
        </w:rPr>
        <w:t xml:space="preserve">MATERIAL REUNION </w:t>
      </w:r>
      <w:r w:rsidR="00A6766F" w:rsidRPr="006970D9">
        <w:rPr>
          <w:rFonts w:ascii="Times New Roman" w:hAnsi="Times New Roman" w:cs="Times New Roman"/>
          <w:b/>
          <w:sz w:val="24"/>
          <w:szCs w:val="24"/>
        </w:rPr>
        <w:t>30</w:t>
      </w:r>
      <w:r w:rsidR="00F3277D" w:rsidRPr="006970D9">
        <w:rPr>
          <w:rFonts w:ascii="Times New Roman" w:hAnsi="Times New Roman" w:cs="Times New Roman"/>
          <w:b/>
          <w:sz w:val="24"/>
          <w:szCs w:val="24"/>
        </w:rPr>
        <w:t>/</w:t>
      </w:r>
      <w:r w:rsidR="00063920" w:rsidRPr="006970D9">
        <w:rPr>
          <w:rFonts w:ascii="Times New Roman" w:hAnsi="Times New Roman" w:cs="Times New Roman"/>
          <w:b/>
          <w:sz w:val="24"/>
          <w:szCs w:val="24"/>
        </w:rPr>
        <w:t>0</w:t>
      </w:r>
      <w:r w:rsidR="00A6766F" w:rsidRPr="006970D9">
        <w:rPr>
          <w:rFonts w:ascii="Times New Roman" w:hAnsi="Times New Roman" w:cs="Times New Roman"/>
          <w:b/>
          <w:sz w:val="24"/>
          <w:szCs w:val="24"/>
        </w:rPr>
        <w:t>6</w:t>
      </w:r>
      <w:r w:rsidRPr="006970D9">
        <w:rPr>
          <w:rFonts w:ascii="Times New Roman" w:hAnsi="Times New Roman" w:cs="Times New Roman"/>
          <w:b/>
          <w:sz w:val="24"/>
          <w:szCs w:val="24"/>
        </w:rPr>
        <w:t>/202</w:t>
      </w:r>
      <w:r w:rsidR="00063920" w:rsidRPr="006970D9">
        <w:rPr>
          <w:rFonts w:ascii="Times New Roman" w:hAnsi="Times New Roman" w:cs="Times New Roman"/>
          <w:b/>
          <w:sz w:val="24"/>
          <w:szCs w:val="24"/>
        </w:rPr>
        <w:t>5</w:t>
      </w:r>
    </w:p>
    <w:p w:rsidR="00A6766F" w:rsidRPr="006970D9" w:rsidRDefault="00A6766F" w:rsidP="00A6766F">
      <w:pPr>
        <w:jc w:val="both"/>
        <w:rPr>
          <w:rFonts w:ascii="Times New Roman" w:hAnsi="Times New Roman" w:cs="Times New Roman"/>
          <w:sz w:val="24"/>
          <w:szCs w:val="24"/>
        </w:rPr>
      </w:pPr>
      <w:r w:rsidRPr="006970D9">
        <w:rPr>
          <w:rFonts w:ascii="Times New Roman" w:hAnsi="Times New Roman" w:cs="Times New Roman"/>
          <w:sz w:val="24"/>
          <w:szCs w:val="24"/>
        </w:rPr>
        <w:t>Jurisprudencia de la presente reunión:</w:t>
      </w:r>
    </w:p>
    <w:p w:rsidR="0017577C" w:rsidRPr="006970D9" w:rsidRDefault="009579C7" w:rsidP="0017577C">
      <w:pPr>
        <w:pStyle w:val="Prrafodelista"/>
        <w:numPr>
          <w:ilvl w:val="0"/>
          <w:numId w:val="7"/>
        </w:numPr>
        <w:jc w:val="both"/>
        <w:rPr>
          <w:b/>
        </w:rPr>
      </w:pPr>
      <w:r w:rsidRPr="006970D9">
        <w:t>Boehringer Ingelheim SA c. EN-AFIP-DGA-SIGEA 13289-19020-2017 s/ Dirección General de Aduanas, Sala III, Cámara Nacional de Apelaciones en lo Contencioso Administrativo Federal, 6</w:t>
      </w:r>
      <w:r w:rsidR="003E0E20" w:rsidRPr="006970D9">
        <w:t>/3/</w:t>
      </w:r>
      <w:r w:rsidRPr="006970D9">
        <w:t>25. Efecto de la interposición de la demanda.</w:t>
      </w:r>
    </w:p>
    <w:p w:rsidR="0017577C" w:rsidRPr="006970D9" w:rsidRDefault="0017577C" w:rsidP="0017577C">
      <w:pPr>
        <w:pStyle w:val="Prrafodelista"/>
        <w:ind w:left="720"/>
        <w:jc w:val="both"/>
      </w:pPr>
    </w:p>
    <w:p w:rsidR="009579C7" w:rsidRPr="006970D9" w:rsidRDefault="009579C7" w:rsidP="0017577C">
      <w:pPr>
        <w:pStyle w:val="Prrafodelista"/>
        <w:numPr>
          <w:ilvl w:val="0"/>
          <w:numId w:val="7"/>
        </w:numPr>
        <w:jc w:val="both"/>
      </w:pPr>
      <w:r w:rsidRPr="006970D9">
        <w:t>Compañía de Barcos S.A. (TF 15082537-A) c. DGA s/ recurso directo de organismo externo, Sala III, Cámara Nacional de Apelaciones en lo Contencioso Administrativo Federal, 20</w:t>
      </w:r>
      <w:r w:rsidR="003E0E20" w:rsidRPr="006970D9">
        <w:t>/3/</w:t>
      </w:r>
      <w:r w:rsidR="00F2450D" w:rsidRPr="006970D9">
        <w:t xml:space="preserve">25. </w:t>
      </w:r>
      <w:r w:rsidR="00022EF7" w:rsidRPr="006970D9">
        <w:t>Prescripción</w:t>
      </w:r>
      <w:r w:rsidR="00F2450D" w:rsidRPr="006970D9">
        <w:t>.</w:t>
      </w:r>
    </w:p>
    <w:p w:rsidR="009579C7" w:rsidRPr="006970D9" w:rsidRDefault="009579C7" w:rsidP="009579C7">
      <w:pPr>
        <w:pStyle w:val="Prrafodelista"/>
        <w:rPr>
          <w:lang w:val="es-AR"/>
        </w:rPr>
      </w:pPr>
    </w:p>
    <w:p w:rsidR="003E0E20" w:rsidRPr="006970D9" w:rsidRDefault="003E0E20" w:rsidP="003E0E20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</w:pPr>
      <w:r w:rsidRPr="006970D9">
        <w:rPr>
          <w:bCs/>
        </w:rPr>
        <w:t xml:space="preserve">“Arcángel Maggio SA c/ DGA s/ recurso directo de organismo externo”, Sala I, </w:t>
      </w:r>
      <w:r w:rsidRPr="006970D9">
        <w:t>C</w:t>
      </w:r>
      <w:r w:rsidR="00177900">
        <w:t>á</w:t>
      </w:r>
      <w:r w:rsidR="007B5FEB">
        <w:t>mara Nacional de Apelaciones en lo Contencioso Administrativo Federal</w:t>
      </w:r>
      <w:r w:rsidRPr="006970D9">
        <w:t>, 15/4/25. Art 970 CA, Plazo razonable.</w:t>
      </w:r>
    </w:p>
    <w:p w:rsidR="006C685C" w:rsidRPr="006970D9" w:rsidRDefault="006C685C" w:rsidP="006C685C">
      <w:pPr>
        <w:pStyle w:val="Prrafodelista"/>
      </w:pPr>
    </w:p>
    <w:p w:rsidR="006C685C" w:rsidRPr="006970D9" w:rsidRDefault="006C685C" w:rsidP="006C685C">
      <w:pPr>
        <w:pStyle w:val="Prrafodelista"/>
        <w:numPr>
          <w:ilvl w:val="0"/>
          <w:numId w:val="7"/>
        </w:numPr>
        <w:jc w:val="both"/>
      </w:pPr>
      <w:r w:rsidRPr="006970D9">
        <w:t>“</w:t>
      </w:r>
      <w:r w:rsidRPr="006970D9">
        <w:rPr>
          <w:bCs/>
        </w:rPr>
        <w:t>GOTTER, NARCISO AGUSTIN c/ D.G.A. s/recurso de apelación</w:t>
      </w:r>
      <w:r w:rsidRPr="006970D9">
        <w:t xml:space="preserve">”, expediente Nº </w:t>
      </w:r>
      <w:r w:rsidRPr="006970D9">
        <w:rPr>
          <w:bCs/>
        </w:rPr>
        <w:t>32.838-A</w:t>
      </w:r>
      <w:r w:rsidRPr="006970D9">
        <w:t xml:space="preserve">, </w:t>
      </w:r>
      <w:r w:rsidRPr="006970D9">
        <w:rPr>
          <w:lang w:val="es-AR"/>
        </w:rPr>
        <w:t>Sala “G” del TFN, 28/4/25, A</w:t>
      </w:r>
      <w:r w:rsidRPr="006970D9">
        <w:t xml:space="preserve">rt. 954, ap. 1, inc. </w:t>
      </w:r>
      <w:r w:rsidRPr="006970D9">
        <w:rPr>
          <w:i/>
          <w:iCs/>
        </w:rPr>
        <w:t>c)</w:t>
      </w:r>
      <w:r w:rsidRPr="006970D9">
        <w:t>, del C.A.</w:t>
      </w:r>
    </w:p>
    <w:p w:rsidR="006C685C" w:rsidRPr="006970D9" w:rsidRDefault="006C685C" w:rsidP="006C685C">
      <w:pPr>
        <w:pStyle w:val="Prrafodelista"/>
      </w:pPr>
    </w:p>
    <w:p w:rsidR="006C685C" w:rsidRPr="006970D9" w:rsidRDefault="006C685C" w:rsidP="006C685C">
      <w:pPr>
        <w:pStyle w:val="Prrafodelista"/>
        <w:numPr>
          <w:ilvl w:val="0"/>
          <w:numId w:val="7"/>
        </w:numPr>
        <w:jc w:val="both"/>
      </w:pPr>
      <w:r w:rsidRPr="006970D9">
        <w:rPr>
          <w:lang w:val="es-AR"/>
        </w:rPr>
        <w:t>“</w:t>
      </w:r>
      <w:r w:rsidRPr="006970D9">
        <w:rPr>
          <w:bCs/>
          <w:lang w:val="es-AR"/>
        </w:rPr>
        <w:t>PHILIPS ARGENTINA S.A. c/ D.G.A. s/recurso de apelación</w:t>
      </w:r>
      <w:r w:rsidRPr="006970D9">
        <w:rPr>
          <w:lang w:val="es-AR"/>
        </w:rPr>
        <w:t xml:space="preserve">”, expediente Nº </w:t>
      </w:r>
      <w:r w:rsidRPr="006970D9">
        <w:rPr>
          <w:bCs/>
          <w:lang w:val="es-AR"/>
        </w:rPr>
        <w:t>37.064-A</w:t>
      </w:r>
      <w:r w:rsidRPr="006970D9">
        <w:rPr>
          <w:lang w:val="es-AR"/>
        </w:rPr>
        <w:t xml:space="preserve">, </w:t>
      </w:r>
      <w:r w:rsidRPr="006970D9">
        <w:t>Sala “G” TFN, 30/4/25. Valoración de importación. Regalías.</w:t>
      </w:r>
    </w:p>
    <w:p w:rsidR="006C685C" w:rsidRPr="006970D9" w:rsidRDefault="006C685C" w:rsidP="009579C7">
      <w:pPr>
        <w:pStyle w:val="Prrafodelista"/>
        <w:rPr>
          <w:lang w:val="es-AR"/>
        </w:rPr>
      </w:pPr>
    </w:p>
    <w:p w:rsidR="009579C7" w:rsidRPr="006970D9" w:rsidRDefault="009579C7" w:rsidP="006B09C7">
      <w:pPr>
        <w:pStyle w:val="Prrafodelista"/>
        <w:numPr>
          <w:ilvl w:val="0"/>
          <w:numId w:val="7"/>
        </w:numPr>
        <w:jc w:val="both"/>
        <w:rPr>
          <w:b/>
        </w:rPr>
      </w:pPr>
      <w:r w:rsidRPr="006970D9">
        <w:rPr>
          <w:lang w:val="es-AR"/>
        </w:rPr>
        <w:t>FERROSIDER S.A. -AMPARO-, SENTENCIA, Sala “C” del TFN,</w:t>
      </w:r>
      <w:r w:rsidR="0017171C" w:rsidRPr="006970D9">
        <w:rPr>
          <w:lang w:val="es-AR"/>
        </w:rPr>
        <w:t xml:space="preserve"> 14/5/25, </w:t>
      </w:r>
      <w:r w:rsidR="00E41FEA" w:rsidRPr="006970D9">
        <w:rPr>
          <w:lang w:val="es-AR"/>
        </w:rPr>
        <w:t>Devolución</w:t>
      </w:r>
      <w:r w:rsidR="0017171C" w:rsidRPr="006970D9">
        <w:rPr>
          <w:lang w:val="es-AR"/>
        </w:rPr>
        <w:t xml:space="preserve"> del Impuesto </w:t>
      </w:r>
      <w:r w:rsidR="00E41FEA" w:rsidRPr="006970D9">
        <w:rPr>
          <w:lang w:val="es-AR"/>
        </w:rPr>
        <w:t>País</w:t>
      </w:r>
      <w:r w:rsidR="0017171C" w:rsidRPr="006970D9">
        <w:rPr>
          <w:lang w:val="es-AR"/>
        </w:rPr>
        <w:t>.</w:t>
      </w:r>
    </w:p>
    <w:p w:rsidR="00AB447E" w:rsidRPr="006970D9" w:rsidRDefault="00AB447E" w:rsidP="00AB447E">
      <w:pPr>
        <w:pStyle w:val="Prrafodelista"/>
      </w:pPr>
    </w:p>
    <w:p w:rsidR="002D2917" w:rsidRPr="006970D9" w:rsidRDefault="00B94ECA" w:rsidP="002D2917">
      <w:pPr>
        <w:pStyle w:val="Prrafodelista"/>
        <w:numPr>
          <w:ilvl w:val="0"/>
          <w:numId w:val="7"/>
        </w:numPr>
        <w:jc w:val="both"/>
        <w:rPr>
          <w:b/>
        </w:rPr>
      </w:pPr>
      <w:r w:rsidRPr="006970D9">
        <w:rPr>
          <w:bCs/>
        </w:rPr>
        <w:t>“D.D S.A. c/ DGA s/ recurso de apelación”, Expte.: N° 34.643-A</w:t>
      </w:r>
      <w:r w:rsidRPr="006970D9">
        <w:t xml:space="preserve">, Sala G, TFN, 28/5/25. Acuerdo de Valor. </w:t>
      </w:r>
      <w:r w:rsidR="00E41FEA" w:rsidRPr="006970D9">
        <w:t>Regalías</w:t>
      </w:r>
    </w:p>
    <w:p w:rsidR="006C685C" w:rsidRPr="006970D9" w:rsidRDefault="006C685C" w:rsidP="006C685C">
      <w:pPr>
        <w:pStyle w:val="Prrafodelista"/>
      </w:pPr>
    </w:p>
    <w:p w:rsidR="0079729D" w:rsidRPr="006970D9" w:rsidRDefault="008C2C67" w:rsidP="0079729D">
      <w:pPr>
        <w:pStyle w:val="Prrafodelista"/>
        <w:numPr>
          <w:ilvl w:val="0"/>
          <w:numId w:val="7"/>
        </w:numPr>
        <w:jc w:val="both"/>
        <w:rPr>
          <w:b/>
        </w:rPr>
      </w:pPr>
      <w:r w:rsidRPr="006970D9">
        <w:t xml:space="preserve">Henkel Argentina SA c. (TF 36842-A) c. DGA s/ recurso directo de organismo externo, Sala III, Cámara Nacional de Apelaciones en lo Contencioso Administrativo Federal, </w:t>
      </w:r>
      <w:r w:rsidR="00022EF7" w:rsidRPr="006970D9">
        <w:t>junio</w:t>
      </w:r>
      <w:r w:rsidRPr="006970D9">
        <w:t xml:space="preserve"> de 2025.</w:t>
      </w:r>
      <w:r w:rsidR="00E07E3E">
        <w:t xml:space="preserve"> Inicio de plazo para la aplicación de intereses. Art 794 CA.</w:t>
      </w:r>
      <w:bookmarkStart w:id="0" w:name="_GoBack"/>
      <w:bookmarkEnd w:id="0"/>
    </w:p>
    <w:p w:rsidR="002D2917" w:rsidRPr="00B94ECA" w:rsidRDefault="002D2917" w:rsidP="006970D9">
      <w:pPr>
        <w:autoSpaceDE w:val="0"/>
        <w:autoSpaceDN w:val="0"/>
        <w:adjustRightInd w:val="0"/>
        <w:jc w:val="both"/>
      </w:pPr>
    </w:p>
    <w:sectPr w:rsidR="002D2917" w:rsidRPr="00B94ECA" w:rsidSect="00664756">
      <w:pgSz w:w="12240" w:h="15840"/>
      <w:pgMar w:top="1417" w:right="90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D06C1"/>
    <w:multiLevelType w:val="hybridMultilevel"/>
    <w:tmpl w:val="4A784782"/>
    <w:lvl w:ilvl="0" w:tplc="9C9A47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A472A"/>
    <w:multiLevelType w:val="hybridMultilevel"/>
    <w:tmpl w:val="A33CE788"/>
    <w:lvl w:ilvl="0" w:tplc="E2DEE5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2369B"/>
    <w:multiLevelType w:val="hybridMultilevel"/>
    <w:tmpl w:val="7AEAE074"/>
    <w:lvl w:ilvl="0" w:tplc="746E16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85940"/>
    <w:multiLevelType w:val="hybridMultilevel"/>
    <w:tmpl w:val="A1DAD844"/>
    <w:lvl w:ilvl="0" w:tplc="3AF2B67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2E14BAB"/>
    <w:multiLevelType w:val="hybridMultilevel"/>
    <w:tmpl w:val="E6B8A652"/>
    <w:lvl w:ilvl="0" w:tplc="BFD62F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F02C3"/>
    <w:multiLevelType w:val="hybridMultilevel"/>
    <w:tmpl w:val="7778AEF6"/>
    <w:lvl w:ilvl="0" w:tplc="05B40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8452B"/>
    <w:multiLevelType w:val="hybridMultilevel"/>
    <w:tmpl w:val="8D8259B8"/>
    <w:lvl w:ilvl="0" w:tplc="85069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C6"/>
    <w:rsid w:val="00000AE2"/>
    <w:rsid w:val="0000529A"/>
    <w:rsid w:val="000063F2"/>
    <w:rsid w:val="000119B7"/>
    <w:rsid w:val="000130F6"/>
    <w:rsid w:val="000134A4"/>
    <w:rsid w:val="00016D12"/>
    <w:rsid w:val="00017E52"/>
    <w:rsid w:val="0002287C"/>
    <w:rsid w:val="00022EF7"/>
    <w:rsid w:val="00023219"/>
    <w:rsid w:val="0002427F"/>
    <w:rsid w:val="0002550B"/>
    <w:rsid w:val="00026677"/>
    <w:rsid w:val="0002748F"/>
    <w:rsid w:val="00027EC6"/>
    <w:rsid w:val="00045AB8"/>
    <w:rsid w:val="00045D44"/>
    <w:rsid w:val="0004694D"/>
    <w:rsid w:val="00051453"/>
    <w:rsid w:val="0005616E"/>
    <w:rsid w:val="00056ECF"/>
    <w:rsid w:val="00062A17"/>
    <w:rsid w:val="00063920"/>
    <w:rsid w:val="00071B11"/>
    <w:rsid w:val="00072D7B"/>
    <w:rsid w:val="00073AD8"/>
    <w:rsid w:val="000745D1"/>
    <w:rsid w:val="000767B7"/>
    <w:rsid w:val="00076D4D"/>
    <w:rsid w:val="00077EBE"/>
    <w:rsid w:val="00082F0D"/>
    <w:rsid w:val="00083ABA"/>
    <w:rsid w:val="00086FAF"/>
    <w:rsid w:val="00091FAA"/>
    <w:rsid w:val="000A793B"/>
    <w:rsid w:val="000B28FB"/>
    <w:rsid w:val="000B2997"/>
    <w:rsid w:val="000B2A63"/>
    <w:rsid w:val="000B7AED"/>
    <w:rsid w:val="000C58F2"/>
    <w:rsid w:val="000C6F03"/>
    <w:rsid w:val="000D502B"/>
    <w:rsid w:val="000D773C"/>
    <w:rsid w:val="000E41A5"/>
    <w:rsid w:val="000E50B5"/>
    <w:rsid w:val="000E5420"/>
    <w:rsid w:val="000E5F3F"/>
    <w:rsid w:val="000F1EE2"/>
    <w:rsid w:val="000F5F1E"/>
    <w:rsid w:val="000F6D9D"/>
    <w:rsid w:val="00100CF0"/>
    <w:rsid w:val="00101082"/>
    <w:rsid w:val="00102014"/>
    <w:rsid w:val="001025CA"/>
    <w:rsid w:val="00102A97"/>
    <w:rsid w:val="00105F3D"/>
    <w:rsid w:val="001068A8"/>
    <w:rsid w:val="00113C64"/>
    <w:rsid w:val="00113CC9"/>
    <w:rsid w:val="0012408C"/>
    <w:rsid w:val="00126BDC"/>
    <w:rsid w:val="00126FCE"/>
    <w:rsid w:val="0013138E"/>
    <w:rsid w:val="00140055"/>
    <w:rsid w:val="001436D3"/>
    <w:rsid w:val="00145ABC"/>
    <w:rsid w:val="00146A0D"/>
    <w:rsid w:val="00147070"/>
    <w:rsid w:val="00162436"/>
    <w:rsid w:val="001675DD"/>
    <w:rsid w:val="0017029D"/>
    <w:rsid w:val="0017171C"/>
    <w:rsid w:val="00173261"/>
    <w:rsid w:val="0017577C"/>
    <w:rsid w:val="00177900"/>
    <w:rsid w:val="00181EE5"/>
    <w:rsid w:val="00182C06"/>
    <w:rsid w:val="001846EC"/>
    <w:rsid w:val="001848F9"/>
    <w:rsid w:val="00186169"/>
    <w:rsid w:val="00186E13"/>
    <w:rsid w:val="00190497"/>
    <w:rsid w:val="001920AB"/>
    <w:rsid w:val="001955B9"/>
    <w:rsid w:val="00197A69"/>
    <w:rsid w:val="00197C3F"/>
    <w:rsid w:val="001A10BF"/>
    <w:rsid w:val="001A155E"/>
    <w:rsid w:val="001A3E90"/>
    <w:rsid w:val="001A520F"/>
    <w:rsid w:val="001A62E9"/>
    <w:rsid w:val="001A63AA"/>
    <w:rsid w:val="001B104F"/>
    <w:rsid w:val="001B29F9"/>
    <w:rsid w:val="001B4C1F"/>
    <w:rsid w:val="001B5306"/>
    <w:rsid w:val="001B537B"/>
    <w:rsid w:val="001B54A4"/>
    <w:rsid w:val="001D6AEE"/>
    <w:rsid w:val="001E1DDC"/>
    <w:rsid w:val="001E2F73"/>
    <w:rsid w:val="001F18CF"/>
    <w:rsid w:val="001F2FE7"/>
    <w:rsid w:val="002006C8"/>
    <w:rsid w:val="00201752"/>
    <w:rsid w:val="00201EE7"/>
    <w:rsid w:val="00205680"/>
    <w:rsid w:val="00207870"/>
    <w:rsid w:val="00211C25"/>
    <w:rsid w:val="00220E5D"/>
    <w:rsid w:val="0022311A"/>
    <w:rsid w:val="002260DD"/>
    <w:rsid w:val="0022681C"/>
    <w:rsid w:val="00226B50"/>
    <w:rsid w:val="00226DD7"/>
    <w:rsid w:val="00227773"/>
    <w:rsid w:val="00230B40"/>
    <w:rsid w:val="00232BE5"/>
    <w:rsid w:val="0023795B"/>
    <w:rsid w:val="0024404B"/>
    <w:rsid w:val="00244C57"/>
    <w:rsid w:val="00251C7A"/>
    <w:rsid w:val="00261E93"/>
    <w:rsid w:val="00264019"/>
    <w:rsid w:val="00264CCB"/>
    <w:rsid w:val="00264E20"/>
    <w:rsid w:val="002658D9"/>
    <w:rsid w:val="00265D4B"/>
    <w:rsid w:val="00270B20"/>
    <w:rsid w:val="002728E9"/>
    <w:rsid w:val="00277758"/>
    <w:rsid w:val="00283FFE"/>
    <w:rsid w:val="00295321"/>
    <w:rsid w:val="00296C36"/>
    <w:rsid w:val="002A0006"/>
    <w:rsid w:val="002A2687"/>
    <w:rsid w:val="002A26C3"/>
    <w:rsid w:val="002A5074"/>
    <w:rsid w:val="002A5DC7"/>
    <w:rsid w:val="002A70E2"/>
    <w:rsid w:val="002B2025"/>
    <w:rsid w:val="002B22B1"/>
    <w:rsid w:val="002B6536"/>
    <w:rsid w:val="002B73EA"/>
    <w:rsid w:val="002C3D9E"/>
    <w:rsid w:val="002C6593"/>
    <w:rsid w:val="002C67A1"/>
    <w:rsid w:val="002C7117"/>
    <w:rsid w:val="002C7FDB"/>
    <w:rsid w:val="002D0013"/>
    <w:rsid w:val="002D2917"/>
    <w:rsid w:val="002D361E"/>
    <w:rsid w:val="002D3B37"/>
    <w:rsid w:val="002E2431"/>
    <w:rsid w:val="002E279D"/>
    <w:rsid w:val="002E2AAF"/>
    <w:rsid w:val="002F0E3D"/>
    <w:rsid w:val="002F31C6"/>
    <w:rsid w:val="002F4864"/>
    <w:rsid w:val="00302912"/>
    <w:rsid w:val="00303C5F"/>
    <w:rsid w:val="00306521"/>
    <w:rsid w:val="00310938"/>
    <w:rsid w:val="0031641E"/>
    <w:rsid w:val="0031673D"/>
    <w:rsid w:val="00321790"/>
    <w:rsid w:val="00321DCC"/>
    <w:rsid w:val="00325961"/>
    <w:rsid w:val="0033041A"/>
    <w:rsid w:val="0033459C"/>
    <w:rsid w:val="003357EA"/>
    <w:rsid w:val="00337290"/>
    <w:rsid w:val="003435F4"/>
    <w:rsid w:val="0034451F"/>
    <w:rsid w:val="00345CB3"/>
    <w:rsid w:val="00347C7B"/>
    <w:rsid w:val="00355FE4"/>
    <w:rsid w:val="003615D3"/>
    <w:rsid w:val="00364136"/>
    <w:rsid w:val="003675DF"/>
    <w:rsid w:val="00367DEF"/>
    <w:rsid w:val="00371622"/>
    <w:rsid w:val="00372790"/>
    <w:rsid w:val="00375A40"/>
    <w:rsid w:val="003865D5"/>
    <w:rsid w:val="00390107"/>
    <w:rsid w:val="00390DCC"/>
    <w:rsid w:val="0039131A"/>
    <w:rsid w:val="00391F69"/>
    <w:rsid w:val="0039264F"/>
    <w:rsid w:val="00393527"/>
    <w:rsid w:val="003A080D"/>
    <w:rsid w:val="003A08EB"/>
    <w:rsid w:val="003A24FE"/>
    <w:rsid w:val="003A4956"/>
    <w:rsid w:val="003B5855"/>
    <w:rsid w:val="003C042E"/>
    <w:rsid w:val="003C1C21"/>
    <w:rsid w:val="003C37CA"/>
    <w:rsid w:val="003D0271"/>
    <w:rsid w:val="003D11BB"/>
    <w:rsid w:val="003D2991"/>
    <w:rsid w:val="003D5A04"/>
    <w:rsid w:val="003D6DC6"/>
    <w:rsid w:val="003D7BC0"/>
    <w:rsid w:val="003E0E20"/>
    <w:rsid w:val="003E38EB"/>
    <w:rsid w:val="003E42A7"/>
    <w:rsid w:val="003E483F"/>
    <w:rsid w:val="003E5ECC"/>
    <w:rsid w:val="003E743C"/>
    <w:rsid w:val="003E7A2A"/>
    <w:rsid w:val="003F03B0"/>
    <w:rsid w:val="003F6DFB"/>
    <w:rsid w:val="00413EC7"/>
    <w:rsid w:val="00415DEF"/>
    <w:rsid w:val="00417E9A"/>
    <w:rsid w:val="00423749"/>
    <w:rsid w:val="00426AE3"/>
    <w:rsid w:val="00435BD1"/>
    <w:rsid w:val="004365EB"/>
    <w:rsid w:val="00440A81"/>
    <w:rsid w:val="00440E8D"/>
    <w:rsid w:val="00442CC1"/>
    <w:rsid w:val="004443C9"/>
    <w:rsid w:val="00446BF7"/>
    <w:rsid w:val="00450A39"/>
    <w:rsid w:val="00451D3C"/>
    <w:rsid w:val="00452606"/>
    <w:rsid w:val="00456D05"/>
    <w:rsid w:val="00461949"/>
    <w:rsid w:val="004639AB"/>
    <w:rsid w:val="00463E39"/>
    <w:rsid w:val="00465C49"/>
    <w:rsid w:val="00466AB2"/>
    <w:rsid w:val="00466E24"/>
    <w:rsid w:val="00472B66"/>
    <w:rsid w:val="004769A4"/>
    <w:rsid w:val="004803DF"/>
    <w:rsid w:val="004834EE"/>
    <w:rsid w:val="0048417F"/>
    <w:rsid w:val="0048431C"/>
    <w:rsid w:val="004950FF"/>
    <w:rsid w:val="0049713C"/>
    <w:rsid w:val="004A3591"/>
    <w:rsid w:val="004A52A2"/>
    <w:rsid w:val="004A5B4C"/>
    <w:rsid w:val="004B2499"/>
    <w:rsid w:val="004B2708"/>
    <w:rsid w:val="004B37A8"/>
    <w:rsid w:val="004B694E"/>
    <w:rsid w:val="004D6C1E"/>
    <w:rsid w:val="004E0AA1"/>
    <w:rsid w:val="004E2C50"/>
    <w:rsid w:val="004E4DFC"/>
    <w:rsid w:val="004E79E7"/>
    <w:rsid w:val="004F50D2"/>
    <w:rsid w:val="00500E44"/>
    <w:rsid w:val="00505C19"/>
    <w:rsid w:val="005060EC"/>
    <w:rsid w:val="00506B94"/>
    <w:rsid w:val="0051172E"/>
    <w:rsid w:val="00511918"/>
    <w:rsid w:val="005141FF"/>
    <w:rsid w:val="00516BE9"/>
    <w:rsid w:val="00520F58"/>
    <w:rsid w:val="005242F2"/>
    <w:rsid w:val="00526FDA"/>
    <w:rsid w:val="00527C75"/>
    <w:rsid w:val="005306C5"/>
    <w:rsid w:val="005313FC"/>
    <w:rsid w:val="0053340F"/>
    <w:rsid w:val="005348D7"/>
    <w:rsid w:val="00534981"/>
    <w:rsid w:val="005408F2"/>
    <w:rsid w:val="00541243"/>
    <w:rsid w:val="00544181"/>
    <w:rsid w:val="00544645"/>
    <w:rsid w:val="00554DFE"/>
    <w:rsid w:val="00557698"/>
    <w:rsid w:val="005606E0"/>
    <w:rsid w:val="0056131E"/>
    <w:rsid w:val="00573A35"/>
    <w:rsid w:val="00583065"/>
    <w:rsid w:val="005830C8"/>
    <w:rsid w:val="005959A7"/>
    <w:rsid w:val="0059666C"/>
    <w:rsid w:val="005A3AF8"/>
    <w:rsid w:val="005A3E43"/>
    <w:rsid w:val="005A3E5C"/>
    <w:rsid w:val="005A7ABF"/>
    <w:rsid w:val="005B0D10"/>
    <w:rsid w:val="005B24D2"/>
    <w:rsid w:val="005B307A"/>
    <w:rsid w:val="005C1597"/>
    <w:rsid w:val="005D0193"/>
    <w:rsid w:val="005D2663"/>
    <w:rsid w:val="005D3C7E"/>
    <w:rsid w:val="005D4347"/>
    <w:rsid w:val="005D4802"/>
    <w:rsid w:val="005D6E99"/>
    <w:rsid w:val="005D74D7"/>
    <w:rsid w:val="005E7EE0"/>
    <w:rsid w:val="005F2E06"/>
    <w:rsid w:val="005F5D1E"/>
    <w:rsid w:val="00600FE1"/>
    <w:rsid w:val="006062F7"/>
    <w:rsid w:val="00607996"/>
    <w:rsid w:val="00610258"/>
    <w:rsid w:val="006167B6"/>
    <w:rsid w:val="0062609A"/>
    <w:rsid w:val="0063208D"/>
    <w:rsid w:val="00633B6C"/>
    <w:rsid w:val="006418F1"/>
    <w:rsid w:val="00650F77"/>
    <w:rsid w:val="00652899"/>
    <w:rsid w:val="0065638D"/>
    <w:rsid w:val="00657215"/>
    <w:rsid w:val="00662940"/>
    <w:rsid w:val="00662D19"/>
    <w:rsid w:val="00664756"/>
    <w:rsid w:val="00664B41"/>
    <w:rsid w:val="00666BC2"/>
    <w:rsid w:val="00670490"/>
    <w:rsid w:val="0067324B"/>
    <w:rsid w:val="006747F7"/>
    <w:rsid w:val="00674F3A"/>
    <w:rsid w:val="00682EC0"/>
    <w:rsid w:val="00683780"/>
    <w:rsid w:val="006862B1"/>
    <w:rsid w:val="00687AA4"/>
    <w:rsid w:val="00687E44"/>
    <w:rsid w:val="006914B1"/>
    <w:rsid w:val="00693351"/>
    <w:rsid w:val="00694653"/>
    <w:rsid w:val="006970D9"/>
    <w:rsid w:val="0069773D"/>
    <w:rsid w:val="00697789"/>
    <w:rsid w:val="00697E1D"/>
    <w:rsid w:val="006A17CF"/>
    <w:rsid w:val="006A1A81"/>
    <w:rsid w:val="006A598C"/>
    <w:rsid w:val="006B1083"/>
    <w:rsid w:val="006B1CFF"/>
    <w:rsid w:val="006B584A"/>
    <w:rsid w:val="006B7201"/>
    <w:rsid w:val="006C3728"/>
    <w:rsid w:val="006C51DC"/>
    <w:rsid w:val="006C685C"/>
    <w:rsid w:val="006D09E8"/>
    <w:rsid w:val="006D5A9C"/>
    <w:rsid w:val="006D7FB1"/>
    <w:rsid w:val="006E2486"/>
    <w:rsid w:val="006E411C"/>
    <w:rsid w:val="006E4218"/>
    <w:rsid w:val="006E440A"/>
    <w:rsid w:val="006E767A"/>
    <w:rsid w:val="006E7E7C"/>
    <w:rsid w:val="006F4329"/>
    <w:rsid w:val="00700F0E"/>
    <w:rsid w:val="007052EE"/>
    <w:rsid w:val="00711929"/>
    <w:rsid w:val="0071323D"/>
    <w:rsid w:val="007212CA"/>
    <w:rsid w:val="007277AB"/>
    <w:rsid w:val="0073057D"/>
    <w:rsid w:val="00730E23"/>
    <w:rsid w:val="00730EDC"/>
    <w:rsid w:val="00731AC6"/>
    <w:rsid w:val="0073257C"/>
    <w:rsid w:val="00734502"/>
    <w:rsid w:val="007361EC"/>
    <w:rsid w:val="00736927"/>
    <w:rsid w:val="00737C80"/>
    <w:rsid w:val="007452CC"/>
    <w:rsid w:val="007465AA"/>
    <w:rsid w:val="00747836"/>
    <w:rsid w:val="00750F68"/>
    <w:rsid w:val="00751915"/>
    <w:rsid w:val="00751D76"/>
    <w:rsid w:val="0075277F"/>
    <w:rsid w:val="00752A54"/>
    <w:rsid w:val="00755A58"/>
    <w:rsid w:val="00761AEA"/>
    <w:rsid w:val="00762948"/>
    <w:rsid w:val="00763834"/>
    <w:rsid w:val="00764861"/>
    <w:rsid w:val="007664A2"/>
    <w:rsid w:val="00775F55"/>
    <w:rsid w:val="007766A8"/>
    <w:rsid w:val="0077766F"/>
    <w:rsid w:val="0078254A"/>
    <w:rsid w:val="00785A58"/>
    <w:rsid w:val="00786D2B"/>
    <w:rsid w:val="0078742C"/>
    <w:rsid w:val="00790CE8"/>
    <w:rsid w:val="0079337D"/>
    <w:rsid w:val="0079729D"/>
    <w:rsid w:val="007A1599"/>
    <w:rsid w:val="007A612C"/>
    <w:rsid w:val="007B0B5B"/>
    <w:rsid w:val="007B2782"/>
    <w:rsid w:val="007B301C"/>
    <w:rsid w:val="007B5FEB"/>
    <w:rsid w:val="007B66DA"/>
    <w:rsid w:val="007B6C49"/>
    <w:rsid w:val="007C01A0"/>
    <w:rsid w:val="007C40D7"/>
    <w:rsid w:val="007C73A4"/>
    <w:rsid w:val="007D54A6"/>
    <w:rsid w:val="007E4C7F"/>
    <w:rsid w:val="007F198B"/>
    <w:rsid w:val="007F336C"/>
    <w:rsid w:val="007F3611"/>
    <w:rsid w:val="007F4291"/>
    <w:rsid w:val="007F434D"/>
    <w:rsid w:val="00800654"/>
    <w:rsid w:val="00801B87"/>
    <w:rsid w:val="00805BE0"/>
    <w:rsid w:val="00810B8B"/>
    <w:rsid w:val="008121F3"/>
    <w:rsid w:val="008140D8"/>
    <w:rsid w:val="00821F51"/>
    <w:rsid w:val="00822198"/>
    <w:rsid w:val="00825462"/>
    <w:rsid w:val="00827F01"/>
    <w:rsid w:val="00834038"/>
    <w:rsid w:val="008360AD"/>
    <w:rsid w:val="00837241"/>
    <w:rsid w:val="00837966"/>
    <w:rsid w:val="00837B94"/>
    <w:rsid w:val="00840FD0"/>
    <w:rsid w:val="00841915"/>
    <w:rsid w:val="00841A0E"/>
    <w:rsid w:val="008514B2"/>
    <w:rsid w:val="008535E8"/>
    <w:rsid w:val="00853A7F"/>
    <w:rsid w:val="0085514C"/>
    <w:rsid w:val="00856FC1"/>
    <w:rsid w:val="00860921"/>
    <w:rsid w:val="00867293"/>
    <w:rsid w:val="008720B5"/>
    <w:rsid w:val="00880AA7"/>
    <w:rsid w:val="00897302"/>
    <w:rsid w:val="00897321"/>
    <w:rsid w:val="008A25D0"/>
    <w:rsid w:val="008A4C5A"/>
    <w:rsid w:val="008B31D1"/>
    <w:rsid w:val="008B4AC9"/>
    <w:rsid w:val="008B6EC3"/>
    <w:rsid w:val="008B7439"/>
    <w:rsid w:val="008C2C67"/>
    <w:rsid w:val="008C74BC"/>
    <w:rsid w:val="008D0492"/>
    <w:rsid w:val="008D17EF"/>
    <w:rsid w:val="008D47F8"/>
    <w:rsid w:val="008E1450"/>
    <w:rsid w:val="008E3C49"/>
    <w:rsid w:val="008E4849"/>
    <w:rsid w:val="008E5109"/>
    <w:rsid w:val="008E7B27"/>
    <w:rsid w:val="008F0008"/>
    <w:rsid w:val="008F0338"/>
    <w:rsid w:val="008F08A2"/>
    <w:rsid w:val="008F1C1F"/>
    <w:rsid w:val="008F6B55"/>
    <w:rsid w:val="00904A1F"/>
    <w:rsid w:val="00904BBA"/>
    <w:rsid w:val="009118CB"/>
    <w:rsid w:val="009169C4"/>
    <w:rsid w:val="00925BFA"/>
    <w:rsid w:val="009321CD"/>
    <w:rsid w:val="00932337"/>
    <w:rsid w:val="0095008D"/>
    <w:rsid w:val="0095144B"/>
    <w:rsid w:val="00951FFE"/>
    <w:rsid w:val="00952FF3"/>
    <w:rsid w:val="00957778"/>
    <w:rsid w:val="009579C7"/>
    <w:rsid w:val="00961546"/>
    <w:rsid w:val="00961A0A"/>
    <w:rsid w:val="009629B3"/>
    <w:rsid w:val="00964C60"/>
    <w:rsid w:val="009668B4"/>
    <w:rsid w:val="0096795C"/>
    <w:rsid w:val="00967EBA"/>
    <w:rsid w:val="00972DDF"/>
    <w:rsid w:val="00973D6B"/>
    <w:rsid w:val="00974692"/>
    <w:rsid w:val="0098090B"/>
    <w:rsid w:val="00984870"/>
    <w:rsid w:val="009877A4"/>
    <w:rsid w:val="00995A06"/>
    <w:rsid w:val="009B1132"/>
    <w:rsid w:val="009B4359"/>
    <w:rsid w:val="009B58B8"/>
    <w:rsid w:val="009B5CB2"/>
    <w:rsid w:val="009C00F9"/>
    <w:rsid w:val="009C379F"/>
    <w:rsid w:val="009C466D"/>
    <w:rsid w:val="009D0140"/>
    <w:rsid w:val="009D0887"/>
    <w:rsid w:val="009D0F49"/>
    <w:rsid w:val="009D3243"/>
    <w:rsid w:val="009D3641"/>
    <w:rsid w:val="009D4057"/>
    <w:rsid w:val="009D7AF4"/>
    <w:rsid w:val="009E21D9"/>
    <w:rsid w:val="009E2839"/>
    <w:rsid w:val="009E4E29"/>
    <w:rsid w:val="009E5D69"/>
    <w:rsid w:val="009F0F5F"/>
    <w:rsid w:val="009F2AE1"/>
    <w:rsid w:val="009F4FE5"/>
    <w:rsid w:val="009F5994"/>
    <w:rsid w:val="00A1010B"/>
    <w:rsid w:val="00A11487"/>
    <w:rsid w:val="00A13B93"/>
    <w:rsid w:val="00A15369"/>
    <w:rsid w:val="00A17226"/>
    <w:rsid w:val="00A22191"/>
    <w:rsid w:val="00A22739"/>
    <w:rsid w:val="00A22B36"/>
    <w:rsid w:val="00A2368F"/>
    <w:rsid w:val="00A27040"/>
    <w:rsid w:val="00A313D7"/>
    <w:rsid w:val="00A34FAA"/>
    <w:rsid w:val="00A375F0"/>
    <w:rsid w:val="00A452C1"/>
    <w:rsid w:val="00A455E6"/>
    <w:rsid w:val="00A63D11"/>
    <w:rsid w:val="00A64106"/>
    <w:rsid w:val="00A6766F"/>
    <w:rsid w:val="00A73148"/>
    <w:rsid w:val="00A73800"/>
    <w:rsid w:val="00A74122"/>
    <w:rsid w:val="00A7452D"/>
    <w:rsid w:val="00A77439"/>
    <w:rsid w:val="00A8029C"/>
    <w:rsid w:val="00A80653"/>
    <w:rsid w:val="00A83CB9"/>
    <w:rsid w:val="00A84B2D"/>
    <w:rsid w:val="00A85D51"/>
    <w:rsid w:val="00A87F3B"/>
    <w:rsid w:val="00A90F22"/>
    <w:rsid w:val="00A923FE"/>
    <w:rsid w:val="00A96DAC"/>
    <w:rsid w:val="00A9746F"/>
    <w:rsid w:val="00AA1DCA"/>
    <w:rsid w:val="00AB1F96"/>
    <w:rsid w:val="00AB447E"/>
    <w:rsid w:val="00AB6918"/>
    <w:rsid w:val="00AB6EB0"/>
    <w:rsid w:val="00AC5CCE"/>
    <w:rsid w:val="00AD2238"/>
    <w:rsid w:val="00AE0D6D"/>
    <w:rsid w:val="00AE7E73"/>
    <w:rsid w:val="00AE7FAC"/>
    <w:rsid w:val="00AF0BF9"/>
    <w:rsid w:val="00AF460B"/>
    <w:rsid w:val="00AF665D"/>
    <w:rsid w:val="00B01CA9"/>
    <w:rsid w:val="00B07933"/>
    <w:rsid w:val="00B147A6"/>
    <w:rsid w:val="00B1492F"/>
    <w:rsid w:val="00B20C1C"/>
    <w:rsid w:val="00B3334C"/>
    <w:rsid w:val="00B46C59"/>
    <w:rsid w:val="00B472B2"/>
    <w:rsid w:val="00B47D39"/>
    <w:rsid w:val="00B5107E"/>
    <w:rsid w:val="00B54C05"/>
    <w:rsid w:val="00B56463"/>
    <w:rsid w:val="00B57185"/>
    <w:rsid w:val="00B60609"/>
    <w:rsid w:val="00B60CC1"/>
    <w:rsid w:val="00B63264"/>
    <w:rsid w:val="00B63AEB"/>
    <w:rsid w:val="00B74611"/>
    <w:rsid w:val="00B806F9"/>
    <w:rsid w:val="00B8230A"/>
    <w:rsid w:val="00B82FD3"/>
    <w:rsid w:val="00B86A3C"/>
    <w:rsid w:val="00B87395"/>
    <w:rsid w:val="00B8760F"/>
    <w:rsid w:val="00B87D6D"/>
    <w:rsid w:val="00B922BE"/>
    <w:rsid w:val="00B946DA"/>
    <w:rsid w:val="00B94ECA"/>
    <w:rsid w:val="00B97F23"/>
    <w:rsid w:val="00BA2EC5"/>
    <w:rsid w:val="00BA426B"/>
    <w:rsid w:val="00BA4FB5"/>
    <w:rsid w:val="00BB2A19"/>
    <w:rsid w:val="00BC3EE0"/>
    <w:rsid w:val="00BC45AE"/>
    <w:rsid w:val="00BC7202"/>
    <w:rsid w:val="00BD105F"/>
    <w:rsid w:val="00BD38B2"/>
    <w:rsid w:val="00BD73F7"/>
    <w:rsid w:val="00BE1350"/>
    <w:rsid w:val="00BE3889"/>
    <w:rsid w:val="00BE5413"/>
    <w:rsid w:val="00BE61F6"/>
    <w:rsid w:val="00C030D7"/>
    <w:rsid w:val="00C07C53"/>
    <w:rsid w:val="00C11270"/>
    <w:rsid w:val="00C13C5C"/>
    <w:rsid w:val="00C1405F"/>
    <w:rsid w:val="00C1468B"/>
    <w:rsid w:val="00C243C7"/>
    <w:rsid w:val="00C24744"/>
    <w:rsid w:val="00C27AAE"/>
    <w:rsid w:val="00C318C6"/>
    <w:rsid w:val="00C31B8A"/>
    <w:rsid w:val="00C37426"/>
    <w:rsid w:val="00C37B7C"/>
    <w:rsid w:val="00C41BEC"/>
    <w:rsid w:val="00C46973"/>
    <w:rsid w:val="00C50392"/>
    <w:rsid w:val="00C5201E"/>
    <w:rsid w:val="00C52458"/>
    <w:rsid w:val="00C52EA6"/>
    <w:rsid w:val="00C53D1A"/>
    <w:rsid w:val="00C567DB"/>
    <w:rsid w:val="00C56DE5"/>
    <w:rsid w:val="00C61B3D"/>
    <w:rsid w:val="00C620B0"/>
    <w:rsid w:val="00C64E5B"/>
    <w:rsid w:val="00C65072"/>
    <w:rsid w:val="00C6545F"/>
    <w:rsid w:val="00C66AD5"/>
    <w:rsid w:val="00C741D3"/>
    <w:rsid w:val="00C74F8B"/>
    <w:rsid w:val="00C852A8"/>
    <w:rsid w:val="00C8732B"/>
    <w:rsid w:val="00C92EF7"/>
    <w:rsid w:val="00C934D0"/>
    <w:rsid w:val="00CA14CA"/>
    <w:rsid w:val="00CA4261"/>
    <w:rsid w:val="00CA5205"/>
    <w:rsid w:val="00CB6D3A"/>
    <w:rsid w:val="00CC1ABF"/>
    <w:rsid w:val="00CD29F6"/>
    <w:rsid w:val="00CE48B7"/>
    <w:rsid w:val="00CE5F40"/>
    <w:rsid w:val="00CE6499"/>
    <w:rsid w:val="00CF2E63"/>
    <w:rsid w:val="00CF7999"/>
    <w:rsid w:val="00D147F8"/>
    <w:rsid w:val="00D14B6C"/>
    <w:rsid w:val="00D14D1C"/>
    <w:rsid w:val="00D160DE"/>
    <w:rsid w:val="00D16562"/>
    <w:rsid w:val="00D21CDC"/>
    <w:rsid w:val="00D2490C"/>
    <w:rsid w:val="00D24B7A"/>
    <w:rsid w:val="00D25935"/>
    <w:rsid w:val="00D32D1E"/>
    <w:rsid w:val="00D41167"/>
    <w:rsid w:val="00D41415"/>
    <w:rsid w:val="00D45813"/>
    <w:rsid w:val="00D55EDB"/>
    <w:rsid w:val="00D70465"/>
    <w:rsid w:val="00D83C3C"/>
    <w:rsid w:val="00D95A26"/>
    <w:rsid w:val="00D97F84"/>
    <w:rsid w:val="00DA2504"/>
    <w:rsid w:val="00DA3275"/>
    <w:rsid w:val="00DA6754"/>
    <w:rsid w:val="00DB07EA"/>
    <w:rsid w:val="00DB5066"/>
    <w:rsid w:val="00DC1636"/>
    <w:rsid w:val="00DC3467"/>
    <w:rsid w:val="00DD0D66"/>
    <w:rsid w:val="00DD1CFA"/>
    <w:rsid w:val="00DD2C67"/>
    <w:rsid w:val="00DE1D99"/>
    <w:rsid w:val="00DF00B1"/>
    <w:rsid w:val="00DF1FB1"/>
    <w:rsid w:val="00DF33EE"/>
    <w:rsid w:val="00DF7B23"/>
    <w:rsid w:val="00E00229"/>
    <w:rsid w:val="00E01997"/>
    <w:rsid w:val="00E01E39"/>
    <w:rsid w:val="00E05454"/>
    <w:rsid w:val="00E060FF"/>
    <w:rsid w:val="00E07E3E"/>
    <w:rsid w:val="00E11221"/>
    <w:rsid w:val="00E16337"/>
    <w:rsid w:val="00E16571"/>
    <w:rsid w:val="00E2126D"/>
    <w:rsid w:val="00E22991"/>
    <w:rsid w:val="00E22B21"/>
    <w:rsid w:val="00E22BF4"/>
    <w:rsid w:val="00E24329"/>
    <w:rsid w:val="00E2671A"/>
    <w:rsid w:val="00E309A7"/>
    <w:rsid w:val="00E312E5"/>
    <w:rsid w:val="00E41ED7"/>
    <w:rsid w:val="00E41FEA"/>
    <w:rsid w:val="00E42950"/>
    <w:rsid w:val="00E47ED3"/>
    <w:rsid w:val="00E511E4"/>
    <w:rsid w:val="00E543D4"/>
    <w:rsid w:val="00E56402"/>
    <w:rsid w:val="00E5767A"/>
    <w:rsid w:val="00E63464"/>
    <w:rsid w:val="00E64287"/>
    <w:rsid w:val="00E72FBC"/>
    <w:rsid w:val="00E82759"/>
    <w:rsid w:val="00E92D65"/>
    <w:rsid w:val="00E934DA"/>
    <w:rsid w:val="00EA2E2A"/>
    <w:rsid w:val="00EA50EE"/>
    <w:rsid w:val="00EA5516"/>
    <w:rsid w:val="00EB19E3"/>
    <w:rsid w:val="00EB6FAB"/>
    <w:rsid w:val="00EB7842"/>
    <w:rsid w:val="00EC6478"/>
    <w:rsid w:val="00ED1B90"/>
    <w:rsid w:val="00ED2302"/>
    <w:rsid w:val="00ED32AE"/>
    <w:rsid w:val="00EE0D28"/>
    <w:rsid w:val="00EE2FB8"/>
    <w:rsid w:val="00EE4752"/>
    <w:rsid w:val="00EE5447"/>
    <w:rsid w:val="00EF413A"/>
    <w:rsid w:val="00EF63E8"/>
    <w:rsid w:val="00F00D66"/>
    <w:rsid w:val="00F02323"/>
    <w:rsid w:val="00F03F77"/>
    <w:rsid w:val="00F112DD"/>
    <w:rsid w:val="00F131D3"/>
    <w:rsid w:val="00F23DB3"/>
    <w:rsid w:val="00F2450D"/>
    <w:rsid w:val="00F25633"/>
    <w:rsid w:val="00F267D5"/>
    <w:rsid w:val="00F272B0"/>
    <w:rsid w:val="00F31328"/>
    <w:rsid w:val="00F31F96"/>
    <w:rsid w:val="00F3277D"/>
    <w:rsid w:val="00F332BE"/>
    <w:rsid w:val="00F333BA"/>
    <w:rsid w:val="00F348D6"/>
    <w:rsid w:val="00F41570"/>
    <w:rsid w:val="00F455DB"/>
    <w:rsid w:val="00F47BE5"/>
    <w:rsid w:val="00F53789"/>
    <w:rsid w:val="00F55730"/>
    <w:rsid w:val="00F65A4D"/>
    <w:rsid w:val="00F65A9E"/>
    <w:rsid w:val="00F67CD3"/>
    <w:rsid w:val="00F67ED4"/>
    <w:rsid w:val="00F738B2"/>
    <w:rsid w:val="00F80000"/>
    <w:rsid w:val="00F82CC4"/>
    <w:rsid w:val="00F83325"/>
    <w:rsid w:val="00F8354A"/>
    <w:rsid w:val="00F8486C"/>
    <w:rsid w:val="00F86AA3"/>
    <w:rsid w:val="00F86FF3"/>
    <w:rsid w:val="00F87B08"/>
    <w:rsid w:val="00F90B0E"/>
    <w:rsid w:val="00FA6266"/>
    <w:rsid w:val="00FA767E"/>
    <w:rsid w:val="00FB756E"/>
    <w:rsid w:val="00FB762F"/>
    <w:rsid w:val="00FC00AA"/>
    <w:rsid w:val="00FC4977"/>
    <w:rsid w:val="00FC6A02"/>
    <w:rsid w:val="00FC6DAB"/>
    <w:rsid w:val="00FC7DFD"/>
    <w:rsid w:val="00FD2434"/>
    <w:rsid w:val="00FD29BF"/>
    <w:rsid w:val="00FD54DB"/>
    <w:rsid w:val="00FD565C"/>
    <w:rsid w:val="00FD6E6D"/>
    <w:rsid w:val="00FD75B5"/>
    <w:rsid w:val="00FE1BA1"/>
    <w:rsid w:val="00FE2E70"/>
    <w:rsid w:val="00FE5964"/>
    <w:rsid w:val="00FF2FFA"/>
    <w:rsid w:val="00FF3E37"/>
    <w:rsid w:val="00FF5047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F8AF"/>
  <w15:docId w15:val="{99CD5B1C-085D-48AF-92A2-24D4A300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3FC"/>
  </w:style>
  <w:style w:type="paragraph" w:styleId="Ttulo1">
    <w:name w:val="heading 1"/>
    <w:basedOn w:val="Normal"/>
    <w:next w:val="Normal"/>
    <w:link w:val="Ttulo1Car"/>
    <w:uiPriority w:val="9"/>
    <w:qFormat/>
    <w:rsid w:val="000274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28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4BBA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D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61AEA"/>
    <w:pPr>
      <w:spacing w:after="0" w:line="240" w:lineRule="auto"/>
    </w:pPr>
    <w:rPr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274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28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7465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tulodellibro">
    <w:name w:val="Book Title"/>
    <w:basedOn w:val="Fuentedeprrafopredeter"/>
    <w:uiPriority w:val="33"/>
    <w:qFormat/>
    <w:rsid w:val="00EA5516"/>
    <w:rPr>
      <w:b/>
      <w:bCs/>
      <w:i/>
      <w:iCs/>
      <w:spacing w:val="5"/>
    </w:rPr>
  </w:style>
  <w:style w:type="paragraph" w:styleId="Ttulo">
    <w:name w:val="Title"/>
    <w:basedOn w:val="Normal"/>
    <w:next w:val="Normal"/>
    <w:link w:val="TtuloCar"/>
    <w:uiPriority w:val="10"/>
    <w:qFormat/>
    <w:rsid w:val="006704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704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7049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7049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Fernando</dc:creator>
  <cp:lastModifiedBy>Fernando Schettini</cp:lastModifiedBy>
  <cp:revision>9</cp:revision>
  <dcterms:created xsi:type="dcterms:W3CDTF">2025-06-23T13:30:00Z</dcterms:created>
  <dcterms:modified xsi:type="dcterms:W3CDTF">2025-06-23T18:04:00Z</dcterms:modified>
</cp:coreProperties>
</file>